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FFC16" w14:textId="77777777" w:rsidR="00893628" w:rsidRPr="00893628" w:rsidRDefault="00893628" w:rsidP="00893628">
      <w:pPr>
        <w:widowControl w:val="0"/>
        <w:autoSpaceDE w:val="0"/>
        <w:autoSpaceDN w:val="0"/>
        <w:adjustRightInd w:val="0"/>
        <w:rPr>
          <w:rFonts w:ascii="Helvetica Neue" w:hAnsi="Helvetica Neue" w:cs="Helvetica Neue"/>
          <w:color w:val="0E0E0E"/>
        </w:rPr>
      </w:pPr>
      <w:bookmarkStart w:id="0" w:name="_GoBack"/>
      <w:r w:rsidRPr="00893628">
        <w:rPr>
          <w:rFonts w:ascii="Times New Roman" w:hAnsi="Times New Roman" w:cs="Times New Roman"/>
          <w:b/>
          <w:bCs/>
          <w:color w:val="0E0E0E"/>
        </w:rPr>
        <w:t>Chamberlain on Appeasement, 1939</w:t>
      </w:r>
    </w:p>
    <w:p w14:paraId="61569AC0"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Helvetica Neue" w:hAnsi="Helvetica Neue" w:cs="Helvetica Neue"/>
          <w:color w:val="0E0E0E"/>
        </w:rPr>
        <w:t> </w:t>
      </w:r>
    </w:p>
    <w:p w14:paraId="527BB1E2"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First of all I must say something to those who have written to my wife or myself in these last weeks to tell us of their gratitude for my efforts and to assure us of their prayers for my success. Most of these letters have come from women -- mothers or sisters of our own countrymen. But there are countless others besides -- from France, from Belgium, from Italy, even from Germany, and it has been heartbreaking to read of the growing anxiety they reveal and their intense relief when they thought, too soon, that the danger of war was past.</w:t>
      </w:r>
    </w:p>
    <w:p w14:paraId="6E6407C9"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If I felt my responsibility heavy before, to read such letters has made it seem almost overwhelming. How horrible, fantastic, incredible it is that we should be digging trenches and trying on gas masks here because of a quarrel in a far-away country between people of whom we know nothing. It seems still more impossible that a quarrel which has already been settled in principle should be the subject of war.</w:t>
      </w:r>
    </w:p>
    <w:p w14:paraId="0E8B9E50"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 can well understand the reasons why the Czech Government have felt unable to accept the terms which have been put before them in the German memorandum. Yet I believe after my talks with Herr Hitler that, if only time were allowed, it ought to be possible for the arrangements for transferring the territory that the Czech Government has agreed to give to Germany to be settled by agreement under conditions which would assure fair treatment to the population concerned. . . .</w:t>
      </w:r>
    </w:p>
    <w:p w14:paraId="1D4512F2"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However much we may sympathize with a small nation confronted by a big and powerful neighbor, we cannot in all circumstances undertake to involve the whole British Empire in war simply on her account. If we have to fight it must be on larger issues than that. I am myself a man of peace to the depths of my soul. Armed conflict between nations is a nightmare to me; but if I were convinced that any nation had made up its mind to dominate the world by fear of its force, I should feel that it must be resisted. Under such a domination life for people who believe in liberty would not be worth living; but war is a fearful thing, and we must be very clear, before we embark upon it, that it is really the great issues that are at stake, and that the call to risk everything in their defense, when all the consequences are weighed, is irresistible.</w:t>
      </w:r>
    </w:p>
    <w:p w14:paraId="7DF48402"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For the present I ask you to await as calmly as you can the events of the next few days. As long as war has not begun, there is always hope that it may be prevented, and you know that I am going to work for peace to the last moment. Good night. . . .</w:t>
      </w:r>
    </w:p>
    <w:p w14:paraId="2879467A"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          *           *           *           *</w:t>
      </w:r>
    </w:p>
    <w:p w14:paraId="4F9172A3"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Since I first went to Berchtesgaden more than 20,0000 letters and telegrams have come to No. 10, Downing Street. Of course, I have been able to look at a tiny fraction of them, but I have seen enough to know that the people who wrote did not feel that they had such a cause for which to fight, if they were asked to go to war in order that the Sudeten Germans might not join the Reich. That is how they are feeling. That is my answer to those who say that we should have told Germany weeks ago that, if her army crossed the border of Czechoslovakia, we should be at war with her. We had no treaty obligations and no legal obligations to Czechoslovakia and if we had said that, we feel that we should have received no support from the people of this country. . . .</w:t>
      </w:r>
    </w:p>
    <w:p w14:paraId="19E7B986"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 xml:space="preserve">When we were convinced, as we became convinced, that nothing any longer would keep the Sudetenland within the Czechoslovakian State, we urged the Czech Government as strongly as we could to agree to the cession of territory, and to agree promptly. The Czech Government, through the wisdom and courage of President Benes, accepted the advice of the French Government and ourselves. It was a hard decision for anyone who loved his country to take, but to accuse us of having by that advice betrayed the Czechoslovakian State is simply preposterous. </w:t>
      </w:r>
      <w:r w:rsidRPr="00893628">
        <w:rPr>
          <w:rFonts w:ascii="Times New Roman" w:hAnsi="Times New Roman" w:cs="Times New Roman"/>
          <w:color w:val="0E0E0E"/>
        </w:rPr>
        <w:lastRenderedPageBreak/>
        <w:t>What we did was to save her from annihilation and give her a chance of new life as a new State, which involves the loss of territory and fortifications, but may perhaps enable her to enjoy in the future and develop a national existence under a neutrality and security comparable to that which we see in Switzerland to-day. Therefore, I think the Government deserve the approval of this House for their conduct of affairs in this recent crisis which has saved Czechoslovakia from destruction and Europe from Armageddon.</w:t>
      </w:r>
    </w:p>
    <w:p w14:paraId="69C50924"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Does the experience of the Great War and the years that followed it give us reasonable hope that, if some new war started, that would end war any more than the last one did?</w:t>
      </w:r>
    </w:p>
    <w:p w14:paraId="46FCA483"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One good thing, at any rate, has come out of this emergency through which we have passed. It has thrown a vivid light upon our preparations for defense, on their strength and on their weakness. I should not think we were doing our duty if we had not already ordered that a prompt and thorough inquiry should be made to cover the whole of our preparations, military and civil, in order to see, in the light of what has happened during these hectic days, what further steps may be necessary to make good our deficiencies in the shortest possible time.</w:t>
      </w:r>
    </w:p>
    <w:p w14:paraId="654007C9"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Helvetica Neue" w:hAnsi="Helvetica Neue" w:cs="Helvetica Neue"/>
          <w:color w:val="0E0E0E"/>
        </w:rPr>
        <w:t> </w:t>
      </w:r>
    </w:p>
    <w:p w14:paraId="64778DD2"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b/>
          <w:bCs/>
          <w:color w:val="0E0E0E"/>
        </w:rPr>
        <w:t>Hitler in October 1939</w:t>
      </w:r>
    </w:p>
    <w:p w14:paraId="5988AF64"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Neither the German people nor myself has taken an oath on the Treaty of Versailles; I have merely taken an oath on the welfare of my people, who gave me my mandate and on the welfare of those whom destiny has placed within our living space, thus inseparably binding them to our own welfare.</w:t>
      </w:r>
    </w:p>
    <w:p w14:paraId="6BBD8410"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To guarantee the existence and thus the life of all of them is my sole concern.</w:t>
      </w:r>
    </w:p>
    <w:p w14:paraId="608059DD"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Any attempt to criticize, judge or reject my actions from the rostrum of international presumption has no foundation before history and personally leaves me stone-cold. I was called to my post by the confidence vested in me by the German people, whose attitude toward me is only strengthened by any such attempt at criticism or interference from abroad.</w:t>
      </w:r>
    </w:p>
    <w:p w14:paraId="37045D76"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Moreover, previous to each single revision I have put forward proposals. I had attempted, by means of negotiations, to achieve and secure what was absolutely indispensable. In a certain number of cases I was successful. In other cases, I am sorry to say, my readiness to negotiate and perhaps also the small extent of my demands and the modesty of my proposals were interpreted as a sign of weakness and therefore rejected. Nobody could have regretted this more than I did.</w:t>
      </w:r>
    </w:p>
    <w:p w14:paraId="3D823A1B"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There are, however, in the life of nations certain necessities which, if they are not brought about by peaceful methods, must be realized by force, however regrettable this appears, not only to the life of the individual citizen but also to the life of the community. It is undeniable that the greater interests common to all must never be impaired by the stubbornness or ill will of individuals and communities. To Poland, too, I made the most moderate proposals.</w:t>
      </w:r>
    </w:p>
    <w:p w14:paraId="47FBE72A"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They were not only rejected, but on the contrary brought forth the general mobilization of that State, for which reasons were advanced which proved conclusively exactly that it was the very modesty of my proposals which was considered a confirmation of my weakness, nay, even of my fear. Really, such an experience is apt to make anyone shrink from ever again making any reasonable and moderate proposals.</w:t>
      </w:r>
    </w:p>
    <w:p w14:paraId="25E0096E"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Also at present I once more read in certain newspapers that every attempt to bring about a peaceful settlement of relations between Germany on the one hand and France and England on the other was doomed to failure, and that any proposal in that direction only proved that I, filled with apprehension, anticipated Germany's collapse and that I only made such a proposal out of cowardice, or from a bad conscience.</w:t>
      </w:r>
    </w:p>
    <w:p w14:paraId="1ED68C44"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When, irrespective of all this, I have expressed my ideas on this problem, I am prepared to appear in the eyes of these people as a coward or a finished man. I can afford to run that risk, because the judgment to be passed upon me by history will not, thank God, be written by these miserable scribblers but is established by my life's work, and because I do not care very much about any judgment that may be passed upon me by these people at the time.</w:t>
      </w:r>
    </w:p>
    <w:p w14:paraId="27CFD53C"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My prestige is sufficient for me to allow myself such an attitude, because the question of whether my following thoughts are actually dictated by fear or desperation will in any case be settled by the future course of events. Today I can only regret that those people, whose bloodthirstiness cannot have enough of war, unfortunately are not where the war is actually being fought, and never were at such places where people were shooting it out.</w:t>
      </w:r>
    </w:p>
    <w:p w14:paraId="6B34320A"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 can very well understand that there are interested parties who profit more from war than from peace, and I also understand that for a certain variety of international journalist it is more interesting to report on war than on peaceful activities or cultural achievements, which they are incapable of either judging or understanding. And finally it is clear to me that there is a certain Jewish international capitalism and journalism that has no feeling at all in common with the people whose interests they pretend to represent, but who, like Herostrates of old, regard incendiarism as the greatest success of their lives. But there is still another reason why I feel obliged to voice my opinion.</w:t>
      </w:r>
    </w:p>
    <w:p w14:paraId="4C70A244"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When reading certain international press publications, or listening to speeches of various capitalist glorifiers of war, I consider myself entitled to speak and reply in the name of those who are forced to serve as the living substance for the mental activities of these formulators of war aims, that living substance to which I myself belonged as an unknown soldier for more than four years during the Great War.</w:t>
      </w:r>
    </w:p>
    <w:p w14:paraId="180DF5A1"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It is, perhaps, a magnificent effect when a statesman or a journalist stands up and in enthusiastic words announces the necessity of removing the regime of another country in the name of democracy or something similar. Practical execution of these glorious slogans, however, has quite a different aspect.</w:t>
      </w:r>
    </w:p>
    <w:p w14:paraId="6A94DCAE"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Newspaper articles are being written today which are sure of an enthusiastic reception by the distinguished public. Realization of demands therein contained, however, is apt to arouse much less enthusiasm; I shall not deal with the powers of judgment or the gifts of such people. Whatever they may write has no bearing on the real nature of such a struggle.</w:t>
      </w:r>
    </w:p>
    <w:p w14:paraId="6BE2EC14"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These scribblers announced before the Polish campaign that German infantry perhaps was not bad, but that tank and mechanized units in general were inferior and would be, sure to break down in action.</w:t>
      </w:r>
    </w:p>
    <w:p w14:paraId="7B87B88B"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Now, after the defeat of Poland, the same people brazenly assert that the Polish armies have collapsed only because o German tank formations and other mechanized troops, but that, on the other hand, German infantry had deteriorated most remarkably and had got the worst of it in every clash with the Polish.</w:t>
      </w:r>
    </w:p>
    <w:p w14:paraId="20BFA150"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'In this fact,' so one such writer actually says, 'one has the free right to see a favorable symptom for the course of the war in the West, and the French soldier will know how to take advantage of this.'</w:t>
      </w:r>
    </w:p>
    <w:p w14:paraId="729C346E"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 think so, too, provided he has read that article and can remember it later on. He will then probably box the ears of these military soothsayers. But unfortunately that will be impossible, since these people never will put their theories on inferiority of the German infantry to a personal test on the battlefields, but will merely describe these qualities from their editorial sanctums.</w:t>
      </w:r>
    </w:p>
    <w:p w14:paraId="6D944CE7"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Six weeks - let us say fourteen days - of concentrated shellfire, and these war propagandists would soon think differently. They always are talking of the necessities of world politics, but they have no knowledge of military realities.</w:t>
      </w:r>
    </w:p>
    <w:p w14:paraId="6D573E50"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 do know them and for that reason I consider it my duty to speak here, even at risk of the warmonger again seeing in my speech evidence of my anxiety and symptoms of the degree of my despair.</w:t>
      </w:r>
    </w:p>
    <w:p w14:paraId="46FE81C4"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Why should this war in the West be fought? For restoration of Poland? Poland of the Versailles Treaty will never rise again. This is guaranteed by two of the largest States in the world. Final re-organization of this territory and the question of re-establishment of the Polish State are problems which will not be solved by a war in the West but exclusively by Russia on the one hand and Germany on the other.</w:t>
      </w:r>
    </w:p>
    <w:p w14:paraId="2CC51C0A"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Furthermore, the elimination of the influence of these two Powers within the territories concerned would not produce a new State but utter chaos.</w:t>
      </w:r>
    </w:p>
    <w:p w14:paraId="20D16B53"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The problems awaiting solution there will never be solved either at the conference table or in editorial offices, but by the work of decades. It is not enough that a few statesmen who are not really concerned with the fate of the people affected get together and pass resolutions. It is necessary that someone who has himself a share in the life of these territories takes over the task of restoring really enduring conditions there. The ability of the Western democracies to restore such ordered conditions has at least in recent times not been proved.</w:t>
      </w:r>
    </w:p>
    <w:p w14:paraId="1D0F11C4"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The example of Palestine shows it would be better to concentrate on the tasks at hand and solve these in a reasonable manner instead of meddling with problems which lie within the vital spheres of interest of other nations and could certainly be better solved by them. At any rate, Germany has in her Protectorate of Bohemia and Moravia not only established peace and order but, above all, has laid the foundation for a new economic prosperity and increasing understanding between the two nations. England still has much to accomplish before she can point to similar results in her Protectorate in Palestine.</w:t>
      </w:r>
    </w:p>
    <w:p w14:paraId="66295209"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One also realizes that it would be senseless to annihilate millions of men and to destroy property worth millions in order to reconstruct a State which at its very birth was termed an abortion by all those not of Polish extraction.</w:t>
      </w:r>
    </w:p>
    <w:p w14:paraId="5A3D0832"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What other reason exists? Has Germany made any demands of England which might threaten the British Empire or endanger its existence? On the contrary, Germany has made no such demands on either France or England.</w:t>
      </w:r>
    </w:p>
    <w:p w14:paraId="727059B3"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But if this war is really to be waged only in order to give Germany a new regime, that is to say, in order to destroy the present Reich once more and thus to create a new Treaty of Versailles, then millions of human lives will be sacrificed in vain, for neither will the German Reich go to pieces nor will a second Treaty of Versailles be made. And even should this come to pass after three, four, or even eight years of war then this second Versailles would once more become the source of fresh conflict in the future.</w:t>
      </w:r>
    </w:p>
    <w:p w14:paraId="5B2E2BAD"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In any event, a settlement of the world's problems carried out without consideration of the vital interests of its most powerful nations could not possibly, after the lapse of from five to ten years, end in any other way than that attempt made twenty years ago which is now ended. No, this war in the West cannot settle any problems except perhaps the ruined finances of certain armament manufacturers, newspaper owners, or other international war profiteers.</w:t>
      </w:r>
    </w:p>
    <w:p w14:paraId="154E6B3C"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Two problems are ripe for discussion today.</w:t>
      </w:r>
    </w:p>
    <w:p w14:paraId="7C749909"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First, the settlement of the problems arising from the disintegration of Poland and, second, the problem of eliminating those international difficulties which endanger the political and economic existence of the nations.</w:t>
      </w:r>
    </w:p>
    <w:p w14:paraId="201FEFF9"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What then are the aims of the Reich Government as regards the adjustment of conditions within the territory to the west of the German-Soviet line of demarcation which has been recognized as Germany's sphere of influence?</w:t>
      </w:r>
    </w:p>
    <w:p w14:paraId="0445E71F"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First, the creation of a Reich frontier which, as has already been emphasized, shall be in accordance with existing historical, ethnographical and economic conditions.</w:t>
      </w:r>
    </w:p>
    <w:p w14:paraId="08C04491"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Second, the disposition of the entire living space according to the various nationalities; that is to say, the solution of the problems affecting the minorities which concern not only this area but nearly all the States in the Southwest of Europe.</w:t>
      </w:r>
    </w:p>
    <w:p w14:paraId="531319E9"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Third, in this connection: An attempt to reach a solution and settlement of the Jewish problem.</w:t>
      </w:r>
    </w:p>
    <w:p w14:paraId="1ED5D211"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Fourth, reconstruction of transport facilities and economic life in the interest of all those living in this area.</w:t>
      </w:r>
    </w:p>
    <w:p w14:paraId="0BE8A887"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Fifth, a guarantee for the security of this entire territory and sixth, formation of a Polish State so constituted and governed as to prevent its becoming once again either a hotbed of anti-German activity or a center of intrigue against Germany and Russia.</w:t>
      </w:r>
    </w:p>
    <w:p w14:paraId="7795E80E"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In addition to this, an attempt must immediately be made to wipe out or at least to mitigate the ill effects of war; that is to say, the adoption of practical measures for alleviation of the terrible distress prevailing there.</w:t>
      </w:r>
    </w:p>
    <w:p w14:paraId="4CF456F3"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These problems can, as I have already emphasized, perhaps be discussed but never solved at the conference table.</w:t>
      </w:r>
    </w:p>
    <w:p w14:paraId="54B8777A"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If Europe is really sincere in her desire for peace, then the States in Europe ought to be grateful that Russia and Germany are prepared to transform this hotbed into a zone of peaceful development and that these two countries will assume the responsibility and bear the burdens inevitably involved.</w:t>
      </w:r>
    </w:p>
    <w:p w14:paraId="43CC5CEF"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For the Reich this project, since it cannot be undertaken in an imperialistic spirit, is a task which will take fifty to a hundred years to perform.</w:t>
      </w:r>
    </w:p>
    <w:p w14:paraId="12161FF5"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Justification for this activity on Germany's part lies in the political organizing of this territory as well as in its economic development. In the long run, of course, all Europe will benefit from it. Second, and in my opinion by far the most important task, is the creation of not only a belief in, but also a sense of, European security.</w:t>
      </w:r>
    </w:p>
    <w:p w14:paraId="75D4B964"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For this it is necessary first that aims in the foreign policy of European States should be made perfectly clear.</w:t>
      </w:r>
    </w:p>
    <w:p w14:paraId="7CD924CA"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As far as Germany is concerned the Reich Government is ready to give a thorough and exhaustive exposition of the aims of its foreign policy.</w:t>
      </w:r>
    </w:p>
    <w:p w14:paraId="31655624"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In so doing, they begin by stating that the Treaty of Versailles is now regarded by them as obsolete; in other words, that the government of the German Reich, and with them the whole German people, no longer see cause or reason for any further revision of the Treaty, apart from the demand for adequate colonial possessions justly due to the Reich, namely, in the first instance, for the return of German colonies.</w:t>
      </w:r>
    </w:p>
    <w:p w14:paraId="17A66731"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This demand for colonies is based not only on Germany's historical claim to German colonies but above all on her elementary right to a share of the world's resources of raw materials. This demand does not take the form of an ultimatum, nor is it a demand backed by force, but a demand based on political justice and sane economic principles.</w:t>
      </w:r>
    </w:p>
    <w:p w14:paraId="65D17A8C"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Secondly, the demand for a real revival of international economic life, coupled with an extension of trade and commerce, presupposes a reorganization of the international economic system; in other words, of production in the individual States. In order to facilitate the exchange of goods thus produced, however, markets must be organized and a final currency regulation arrived at so that the obstacles in the way of unrestricted trade can be gradually removed.</w:t>
      </w:r>
    </w:p>
    <w:p w14:paraId="30572C18"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Thirdly, the most important condition, however, for a real revival of economic life in and outside of Europe is the establishment of an unconditionally guaranteed peace and of a sense of security on the part of the individual nations.</w:t>
      </w:r>
    </w:p>
    <w:p w14:paraId="1B436964"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This security will not only be rendered possible by the final sanctioning of the European status, but above all by the reduction of armaments to a reasonable and economically tolerable level. An essential part of this necessary sense of security, however, is a clear definition of the legitimate use of an application of certain modern armaments which can, at any given moment, have such a devastating effect on the pulsating life of every nation and hence create a permanent sense of insecurity.</w:t>
      </w:r>
    </w:p>
    <w:p w14:paraId="042EDE8C"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In my previous speeches in the Reichstag I made proposals with this end in view. At that time they were rejected -maybe for the simple reason that they were made by me. I believe, however, that a sense of national security will not return to Europe until clear and binding international agreements have provided a comprehensive definition of the legitimate and illegitimate use of armaments.</w:t>
      </w:r>
    </w:p>
    <w:p w14:paraId="151C63B3"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A Geneva convention once succeeded in prohibiting, in civilized countries at least, the killing of wounded, ill treatment of prisoners, war against noncombatants, etc., and just as it was possible gradually to achieve universal observance of this statute, a way must surely be found to regulate aerial warfare, use of poison gas and submarines, etc., and also so to define contraband that war will lose its terrible character of conflict waged against women and children and against noncombatants in general. A growing horror of certain methods of warfare will of its own accord lead to their abolition and thus they will become obsolete.</w:t>
      </w:r>
    </w:p>
    <w:p w14:paraId="7D297E66"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In the war with Poland I endeavored to restrict aerial warfare to objectives of so-called military importance, or only to employ it to combat active resistance at a given point. But it must surely be possible to emulate the Red Cross and to draw up some universally valid international regulations. It is only when this is achieved that peace can reign, particularly in our densely populated continent - a peace which, uncontaminated by suspicion and fear, will provide the only possible condition for real economic prosperity.</w:t>
      </w:r>
    </w:p>
    <w:p w14:paraId="3BE30DFC"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 do not believe that there is any responsible statesman in Europe who does not in his heart desire prosperity for his people. But such a desire can only be realized if all the nations inhabiting this continent decide to go to work together. To assist in assuring this co-operation must be the aim of every man who is sincerely struggling for the future of his own people.</w:t>
      </w:r>
    </w:p>
    <w:p w14:paraId="109C4B00"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To achieve this great end, the leading nations of this continent will one day have to come together in order to draw up, accept, and guarantee a statute on a comprehensive basis which will insure for them all a sense of security, of calm - in short, of peace.</w:t>
      </w:r>
    </w:p>
    <w:p w14:paraId="56F5F94B"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Such a conference could not possibly be held without the most thorough preparation; this is, without exact elucidation of every point at issue.</w:t>
      </w:r>
    </w:p>
    <w:p w14:paraId="35699839"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It is equally impossible that such a conference, which is to determine the fate of this continent for many years to come, could carry on its deliberations while cannon are thundering or mobilized armies are bringing pressure to bear upon it.</w:t>
      </w:r>
    </w:p>
    <w:p w14:paraId="2F01A4B7"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If, however, these problems must be solved sooner or later, then it would be more sensible to tackle the solution before millions of men are first uselessly sent to death and milliards of riches destroyed.</w:t>
      </w:r>
    </w:p>
    <w:p w14:paraId="6D18CA6F"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Continuation of the present state of affairs in the West is unthinkable. Each day will soon demand increasing sacrifices.</w:t>
      </w:r>
    </w:p>
    <w:p w14:paraId="6B1AE8E0"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Perhaps the day will come when France will begin to bombard and demolish Saarbruccken. German artillery will in turn lay Mulhouse in ruins. France will retaliate by bombarding Karlsruhe and Germany in her turn will shell Strasbourg.</w:t>
      </w:r>
    </w:p>
    <w:p w14:paraId="0264D097"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Then the French artillery will fire at Freiburg, and the German at Kolmar or Schlettstadt. Long-range guns will then be set up and from both sides will strike deeper and deeper and whatever cannot be reached by the long-distance guns will be destroyed from the air.</w:t>
      </w:r>
    </w:p>
    <w:p w14:paraId="70A2E407"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And that will be very interesting for certain international journalists and very profitable for the airplane, arms, and munitions manufacturers, but appalling for the victims.</w:t>
      </w:r>
    </w:p>
    <w:p w14:paraId="3412E312"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And this battle of destruction will not be confined to the land. No, it will reach far out over the sea.</w:t>
      </w:r>
    </w:p>
    <w:p w14:paraId="539E0420"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Today there are no longer any islands. And the national wealth of Europe will be scattered in the form of shells and the vigor of every nation will be sapped on the battlefields.</w:t>
      </w:r>
    </w:p>
    <w:p w14:paraId="7011309D"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One day, however, there will again be a frontier between Germany and France, but instead of flourishing towns there will be ruins and endless graveyards.</w:t>
      </w:r>
    </w:p>
    <w:p w14:paraId="5E82F3F0"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Mr. Churchill and his companions may interpret these opinions of mine as weakness or cowardice if they like. I need not occupy myself with what they think; I make these statements simply because it goes without saying that I wish to spare my own people this suffering.</w:t>
      </w:r>
    </w:p>
    <w:p w14:paraId="60D53698"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If, however, the opinions of Messrs. Churchill and followers should prevail, this statement will have been my last.</w:t>
      </w:r>
    </w:p>
    <w:p w14:paraId="6E9C6173"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Then we shall fight. Neither force of arms nor lapse of time will conquer Germany. There never will be another November 1918 in German history. It is infantile to hope for the disintegration of our people.</w:t>
      </w:r>
    </w:p>
    <w:p w14:paraId="005358C4"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Mr. Churchill may be convinced that Great Britain will win. I do not doubt for a single moment that Germany will be victorious.</w:t>
      </w:r>
    </w:p>
    <w:p w14:paraId="1880FE8B"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Destiny will decide who is right.</w:t>
      </w:r>
    </w:p>
    <w:p w14:paraId="27B1DBD6"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One thing only is certain. In the course of world history, there have never been two victors, but very often only losers. This seems to me to have been the case in the last war.</w:t>
      </w:r>
    </w:p>
    <w:p w14:paraId="6D4B7192"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May those peoples and their leaders who are of the same mind now make their reply. And let those who consider war to be the better solution reject my outstretched hand.</w:t>
      </w:r>
    </w:p>
    <w:p w14:paraId="0250CF60"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As Fuehrer of the German people and Chancellor of the Reich, I can thank God at this moment that he has so wonderfully blessed us in our hard struggle for what is our right, and beg Him that we and all other nations may find the right way, so that not only the German people but all Europe may once more be granted the blessing of peace.</w:t>
      </w:r>
    </w:p>
    <w:p w14:paraId="7130478D"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b/>
          <w:bCs/>
          <w:color w:val="0E0E0E"/>
        </w:rPr>
        <w:t>Franklin Roosevelt, January 1941</w:t>
      </w:r>
    </w:p>
    <w:p w14:paraId="6435D679"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In the future days, which we seek to make secure, we look forward to a world founded upon four essential human freedoms.</w:t>
      </w:r>
    </w:p>
    <w:p w14:paraId="0071C03E"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The first is freedom of speech and expression -- everywhere in the world.</w:t>
      </w:r>
    </w:p>
    <w:p w14:paraId="26E8CDA9"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The second is freedom of every person to worship God in his own way -- everywhere in the world.</w:t>
      </w:r>
    </w:p>
    <w:p w14:paraId="4C269CA5"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The third is freedom from want -- which, translated into world terms, means economic understandings which will secure to every nation a healthy peacetime life for its inhabitants -- everywhere in the world.</w:t>
      </w:r>
    </w:p>
    <w:p w14:paraId="00543987"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The fourth is freedom from fear -- which, translated into world terms, means a world-wide reduction of armaments to such a point and in such a thorough fashion that no nation will be in a position to commit an act of physical aggression against any neighbor-- anywhere in the world.</w:t>
      </w:r>
    </w:p>
    <w:p w14:paraId="3A2FA817"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That is no vision of a distant millennium. It is a definite basis for a kind of world attainable in our own time and generation. That kind of world is the very antithesis of the so-called new order of tyranny which the dictators seek to create with the crash of a bomb.</w:t>
      </w:r>
    </w:p>
    <w:p w14:paraId="51504F1A"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To that new order we oppose the greater conception -- the moral order. A good society is able to face schemes of world domination and foreign revolutions alike without fear.</w:t>
      </w:r>
    </w:p>
    <w:p w14:paraId="10F76B05"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Since the beginning of our American history, we have been engaged in change -- in a perpetual peaceful revolution -- a revolution which goes on steadily, quietly adjusting itself to changing conditions -- without the concentration camp or the quick-lime in the ditch. The world order which we seek is the cooperation of free countries, working together in a friendly, civilized society.</w:t>
      </w:r>
    </w:p>
    <w:p w14:paraId="7ED158BC" w14:textId="77777777" w:rsidR="00893628"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This nation has placed its destiny in the hands and heads and hearts of its millions of free men and women; and its faith in freedom under the guidance of God. Freedom means the supremacy of human rights everywhere. Our support goes to those who struggle to gain those rights or keep them. Our strength is our unity of purpose.</w:t>
      </w:r>
    </w:p>
    <w:p w14:paraId="40460DCC" w14:textId="77777777" w:rsidR="00B76922" w:rsidRPr="00893628" w:rsidRDefault="00893628" w:rsidP="00893628">
      <w:pPr>
        <w:widowControl w:val="0"/>
        <w:autoSpaceDE w:val="0"/>
        <w:autoSpaceDN w:val="0"/>
        <w:adjustRightInd w:val="0"/>
        <w:rPr>
          <w:rFonts w:ascii="Helvetica Neue" w:hAnsi="Helvetica Neue" w:cs="Helvetica Neue"/>
          <w:color w:val="0E0E0E"/>
        </w:rPr>
      </w:pPr>
      <w:r w:rsidRPr="00893628">
        <w:rPr>
          <w:rFonts w:ascii="Times New Roman" w:hAnsi="Times New Roman" w:cs="Times New Roman"/>
          <w:color w:val="0E0E0E"/>
        </w:rPr>
        <w:t>To that high concept there can be no end save victory.</w:t>
      </w:r>
    </w:p>
    <w:bookmarkEnd w:id="0"/>
    <w:sectPr w:rsidR="00B76922" w:rsidRPr="00893628" w:rsidSect="00A505B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28"/>
    <w:rsid w:val="000D0CE0"/>
    <w:rsid w:val="001D4E4E"/>
    <w:rsid w:val="002A585C"/>
    <w:rsid w:val="00566D40"/>
    <w:rsid w:val="006622FF"/>
    <w:rsid w:val="00893628"/>
    <w:rsid w:val="00B5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A13C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4062</Words>
  <Characters>23158</Characters>
  <Application>Microsoft Macintosh Word</Application>
  <DocSecurity>0</DocSecurity>
  <Lines>192</Lines>
  <Paragraphs>54</Paragraphs>
  <ScaleCrop>false</ScaleCrop>
  <LinksUpToDate>false</LinksUpToDate>
  <CharactersWithSpaces>27166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Kopec</dc:creator>
  <cp:keywords/>
  <dc:description/>
  <cp:lastModifiedBy>Angelika Kopec</cp:lastModifiedBy>
  <cp:revision>1</cp:revision>
  <dcterms:created xsi:type="dcterms:W3CDTF">2016-04-26T20:07:00Z</dcterms:created>
  <dcterms:modified xsi:type="dcterms:W3CDTF">2016-04-26T20:07:00Z</dcterms:modified>
</cp:coreProperties>
</file>